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415" w:tblpY="4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793"/>
        <w:gridCol w:w="855"/>
        <w:gridCol w:w="2692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793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855" w:type="dxa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2692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报考岗位</w:t>
            </w:r>
          </w:p>
        </w:tc>
        <w:tc>
          <w:tcPr>
            <w:tcW w:w="780" w:type="dxa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eastAsia="zh-CN"/>
              </w:rPr>
              <w:t>备考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1</w:t>
            </w:r>
          </w:p>
        </w:tc>
        <w:tc>
          <w:tcPr>
            <w:tcW w:w="1793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关勋耀</w:t>
            </w: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男</w:t>
            </w:r>
          </w:p>
        </w:tc>
        <w:tc>
          <w:tcPr>
            <w:tcW w:w="2692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综合管理</w:t>
            </w: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2</w:t>
            </w:r>
          </w:p>
        </w:tc>
        <w:tc>
          <w:tcPr>
            <w:tcW w:w="1793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凌</w:t>
            </w: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丹</w:t>
            </w: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女</w:t>
            </w:r>
          </w:p>
        </w:tc>
        <w:tc>
          <w:tcPr>
            <w:tcW w:w="2692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综合管理</w:t>
            </w: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3</w:t>
            </w:r>
          </w:p>
        </w:tc>
        <w:tc>
          <w:tcPr>
            <w:tcW w:w="1793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关之咏</w:t>
            </w: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女</w:t>
            </w:r>
          </w:p>
        </w:tc>
        <w:tc>
          <w:tcPr>
            <w:tcW w:w="2692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经营管理</w:t>
            </w: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4</w:t>
            </w:r>
          </w:p>
        </w:tc>
        <w:tc>
          <w:tcPr>
            <w:tcW w:w="1793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岑梓民</w:t>
            </w: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男</w:t>
            </w:r>
          </w:p>
        </w:tc>
        <w:tc>
          <w:tcPr>
            <w:tcW w:w="2692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国土管理</w:t>
            </w: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0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val="en-US" w:eastAsia="zh-CN"/>
              </w:rPr>
              <w:t>5</w:t>
            </w:r>
          </w:p>
        </w:tc>
        <w:tc>
          <w:tcPr>
            <w:tcW w:w="1793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  <w:r>
              <w:rPr>
                <w:rFonts w:hint="eastAsia" w:ascii="仿宋" w:hAnsi="仿宋" w:eastAsia="仿宋" w:cs="仿宋"/>
                <w:vertAlign w:val="baseline"/>
              </w:rPr>
              <w:t>刘姿妤</w:t>
            </w:r>
          </w:p>
        </w:tc>
        <w:tc>
          <w:tcPr>
            <w:tcW w:w="855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女</w:t>
            </w:r>
          </w:p>
        </w:tc>
        <w:tc>
          <w:tcPr>
            <w:tcW w:w="2692" w:type="dxa"/>
          </w:tcPr>
          <w:p>
            <w:pPr>
              <w:rPr>
                <w:rFonts w:hint="eastAsia" w:ascii="仿宋" w:hAnsi="仿宋" w:eastAsia="仿宋" w:cs="仿宋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vertAlign w:val="baseline"/>
                <w:lang w:eastAsia="zh-CN"/>
              </w:rPr>
              <w:t>财务管理</w:t>
            </w:r>
          </w:p>
        </w:tc>
        <w:tc>
          <w:tcPr>
            <w:tcW w:w="780" w:type="dxa"/>
          </w:tcPr>
          <w:p>
            <w:pPr>
              <w:rPr>
                <w:rFonts w:hint="eastAsia" w:ascii="仿宋" w:hAnsi="仿宋" w:eastAsia="仿宋" w:cs="仿宋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阳江农垦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2020年管培生招聘名单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C1B49"/>
    <w:rsid w:val="094C1B49"/>
    <w:rsid w:val="4DB17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2020-11-18T02:17:00Z</dcterms:created>
  <dc:creator>敖友弟</dc:creator>
  <cp:lastModifiedBy>Iam BO</cp:lastModifiedBy>
  <cp:lastPrinted>2020-11-18T02:48:00Z</cp:lastPrinted>
  <dcterms:modified xsi:type="dcterms:W3CDTF">2020-11-20T09:25:43Z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